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503F" w14:textId="77777777" w:rsidR="00355CDD" w:rsidRPr="00E54E65" w:rsidRDefault="00355CDD" w:rsidP="0091436E">
      <w:pPr>
        <w:rPr>
          <w:rFonts w:asciiTheme="minorHAnsi" w:hAnsiTheme="minorHAnsi"/>
          <w:sz w:val="22"/>
        </w:rPr>
      </w:pPr>
    </w:p>
    <w:p w14:paraId="4F5ED048" w14:textId="051D0A0B" w:rsidR="0001266F" w:rsidRDefault="002D208B" w:rsidP="002D208B">
      <w:pPr>
        <w:rPr>
          <w:rFonts w:ascii="Arial" w:hAnsi="Arial" w:cs="Arial"/>
          <w:color w:val="212121"/>
          <w:lang w:val="en-US"/>
        </w:rPr>
      </w:pPr>
      <w:r w:rsidRPr="00801FAB">
        <w:rPr>
          <w:rFonts w:ascii="Arial" w:hAnsi="Arial" w:cs="Arial"/>
          <w:color w:val="212121"/>
          <w:lang w:val="en-US"/>
        </w:rPr>
        <w:t xml:space="preserve">In order to </w:t>
      </w:r>
      <w:r>
        <w:rPr>
          <w:rFonts w:ascii="Arial" w:hAnsi="Arial" w:cs="Arial"/>
          <w:color w:val="212121"/>
          <w:lang w:val="en-US"/>
        </w:rPr>
        <w:t xml:space="preserve">be able to </w:t>
      </w:r>
      <w:r w:rsidRPr="00801FAB">
        <w:rPr>
          <w:rFonts w:ascii="Arial" w:hAnsi="Arial" w:cs="Arial"/>
          <w:color w:val="212121"/>
          <w:lang w:val="en-US"/>
        </w:rPr>
        <w:t>treat your child /</w:t>
      </w:r>
      <w:r w:rsidR="000F319B">
        <w:rPr>
          <w:rFonts w:ascii="Arial" w:hAnsi="Arial" w:cs="Arial"/>
          <w:color w:val="212121"/>
          <w:lang w:val="en-US"/>
        </w:rPr>
        <w:t>adolescent</w:t>
      </w:r>
      <w:r w:rsidRPr="00801FAB">
        <w:rPr>
          <w:rFonts w:ascii="Arial" w:hAnsi="Arial" w:cs="Arial"/>
          <w:color w:val="212121"/>
          <w:lang w:val="en-US"/>
        </w:rPr>
        <w:t xml:space="preserve"> in the best possible way, </w:t>
      </w:r>
      <w:r w:rsidR="000F319B" w:rsidRPr="00801FAB">
        <w:rPr>
          <w:rFonts w:ascii="Arial" w:hAnsi="Arial" w:cs="Arial"/>
          <w:color w:val="212121"/>
          <w:lang w:val="en-US"/>
        </w:rPr>
        <w:t>Børnelæge klinik</w:t>
      </w:r>
      <w:r w:rsidRPr="00801FAB">
        <w:rPr>
          <w:rFonts w:ascii="Arial" w:hAnsi="Arial" w:cs="Arial"/>
          <w:color w:val="212121"/>
          <w:lang w:val="en-US"/>
        </w:rPr>
        <w:t xml:space="preserve"> v / Lise Lykke Thomsen needs to </w:t>
      </w:r>
      <w:r w:rsidR="0001266F">
        <w:rPr>
          <w:rFonts w:ascii="Arial" w:hAnsi="Arial" w:cs="Arial"/>
          <w:color w:val="212121"/>
          <w:lang w:val="en-US"/>
        </w:rPr>
        <w:t xml:space="preserve">collaborate with </w:t>
      </w:r>
      <w:r w:rsidR="00B80097">
        <w:rPr>
          <w:rFonts w:ascii="Arial" w:hAnsi="Arial" w:cs="Arial"/>
          <w:color w:val="212121"/>
          <w:lang w:val="en-US"/>
        </w:rPr>
        <w:t>your GP and maybe other</w:t>
      </w:r>
      <w:r w:rsidR="0001266F">
        <w:rPr>
          <w:rFonts w:ascii="Arial" w:hAnsi="Arial" w:cs="Arial"/>
          <w:color w:val="212121"/>
          <w:lang w:val="en-US"/>
        </w:rPr>
        <w:t xml:space="preserve"> collaborat</w:t>
      </w:r>
      <w:r w:rsidR="00B80097">
        <w:rPr>
          <w:rFonts w:ascii="Arial" w:hAnsi="Arial" w:cs="Arial"/>
          <w:color w:val="212121"/>
          <w:lang w:val="en-US"/>
        </w:rPr>
        <w:t>o</w:t>
      </w:r>
      <w:r w:rsidR="0001266F">
        <w:rPr>
          <w:rFonts w:ascii="Arial" w:hAnsi="Arial" w:cs="Arial"/>
          <w:color w:val="212121"/>
          <w:lang w:val="en-US"/>
        </w:rPr>
        <w:t>rs and</w:t>
      </w:r>
      <w:r w:rsidRPr="00801FAB">
        <w:rPr>
          <w:rFonts w:ascii="Arial" w:hAnsi="Arial" w:cs="Arial"/>
          <w:color w:val="212121"/>
          <w:lang w:val="en-US"/>
        </w:rPr>
        <w:t xml:space="preserve"> </w:t>
      </w:r>
      <w:r w:rsidR="000F319B">
        <w:rPr>
          <w:rFonts w:ascii="Arial" w:hAnsi="Arial" w:cs="Arial"/>
          <w:color w:val="212121"/>
          <w:lang w:val="en-US"/>
        </w:rPr>
        <w:t>may</w:t>
      </w:r>
      <w:r w:rsidR="00553B87">
        <w:rPr>
          <w:rFonts w:ascii="Arial" w:hAnsi="Arial" w:cs="Arial"/>
          <w:color w:val="212121"/>
          <w:lang w:val="en-US"/>
        </w:rPr>
        <w:t xml:space="preserve"> as part of this</w:t>
      </w:r>
      <w:r w:rsidR="000F319B">
        <w:rPr>
          <w:rFonts w:ascii="Arial" w:hAnsi="Arial" w:cs="Arial"/>
          <w:color w:val="212121"/>
          <w:lang w:val="en-US"/>
        </w:rPr>
        <w:t xml:space="preserve"> collaboration to </w:t>
      </w:r>
      <w:r w:rsidRPr="00801FAB">
        <w:rPr>
          <w:rFonts w:ascii="Arial" w:hAnsi="Arial" w:cs="Arial"/>
          <w:color w:val="212121"/>
          <w:lang w:val="en-US"/>
        </w:rPr>
        <w:t xml:space="preserve">exchange private and confidential information. Only </w:t>
      </w:r>
      <w:r>
        <w:rPr>
          <w:rFonts w:ascii="Arial" w:hAnsi="Arial" w:cs="Arial"/>
          <w:color w:val="212121"/>
          <w:lang w:val="en-US"/>
        </w:rPr>
        <w:t xml:space="preserve">available </w:t>
      </w:r>
      <w:r w:rsidRPr="00801FAB">
        <w:rPr>
          <w:rFonts w:ascii="Arial" w:hAnsi="Arial" w:cs="Arial"/>
          <w:color w:val="212121"/>
          <w:lang w:val="en-US"/>
        </w:rPr>
        <w:t xml:space="preserve">information that is </w:t>
      </w:r>
      <w:r w:rsidR="008B7F17">
        <w:rPr>
          <w:rFonts w:ascii="Arial" w:hAnsi="Arial" w:cs="Arial"/>
          <w:color w:val="212121"/>
          <w:lang w:val="en-US"/>
        </w:rPr>
        <w:t>of</w:t>
      </w:r>
      <w:r w:rsidRPr="00801FAB">
        <w:rPr>
          <w:rFonts w:ascii="Arial" w:hAnsi="Arial" w:cs="Arial"/>
          <w:color w:val="212121"/>
          <w:lang w:val="en-US"/>
        </w:rPr>
        <w:t xml:space="preserve"> Importance </w:t>
      </w:r>
      <w:r w:rsidR="008B7F17">
        <w:rPr>
          <w:rFonts w:ascii="Arial" w:hAnsi="Arial" w:cs="Arial"/>
          <w:color w:val="212121"/>
          <w:lang w:val="en-US"/>
        </w:rPr>
        <w:t>for the</w:t>
      </w:r>
      <w:r w:rsidRPr="00801FAB">
        <w:rPr>
          <w:rFonts w:ascii="Arial" w:hAnsi="Arial" w:cs="Arial"/>
          <w:color w:val="212121"/>
          <w:lang w:val="en-US"/>
        </w:rPr>
        <w:t xml:space="preserve"> treatment</w:t>
      </w:r>
      <w:r w:rsidR="0001266F">
        <w:rPr>
          <w:rFonts w:ascii="Arial" w:hAnsi="Arial" w:cs="Arial"/>
          <w:color w:val="212121"/>
          <w:lang w:val="en-US"/>
        </w:rPr>
        <w:t>,</w:t>
      </w:r>
      <w:r w:rsidRPr="00801FAB">
        <w:rPr>
          <w:rFonts w:ascii="Arial" w:hAnsi="Arial" w:cs="Arial"/>
          <w:color w:val="212121"/>
          <w:lang w:val="en-US"/>
        </w:rPr>
        <w:t xml:space="preserve"> may be shared between relevant </w:t>
      </w:r>
      <w:r w:rsidR="0001266F">
        <w:rPr>
          <w:rFonts w:ascii="Arial" w:hAnsi="Arial" w:cs="Arial"/>
          <w:color w:val="212121"/>
          <w:lang w:val="en-US"/>
        </w:rPr>
        <w:t>collaborat</w:t>
      </w:r>
      <w:r w:rsidR="00B80097">
        <w:rPr>
          <w:rFonts w:ascii="Arial" w:hAnsi="Arial" w:cs="Arial"/>
          <w:color w:val="212121"/>
          <w:lang w:val="en-US"/>
        </w:rPr>
        <w:t>o</w:t>
      </w:r>
      <w:r w:rsidR="0001266F">
        <w:rPr>
          <w:rFonts w:ascii="Arial" w:hAnsi="Arial" w:cs="Arial"/>
          <w:color w:val="212121"/>
          <w:lang w:val="en-US"/>
        </w:rPr>
        <w:t>rs</w:t>
      </w:r>
      <w:r w:rsidRPr="00801FAB">
        <w:rPr>
          <w:rFonts w:ascii="Arial" w:hAnsi="Arial" w:cs="Arial"/>
          <w:color w:val="212121"/>
          <w:lang w:val="en-US"/>
        </w:rPr>
        <w:t xml:space="preserve">. The written consent must ensure that you </w:t>
      </w:r>
      <w:r w:rsidR="0001266F">
        <w:rPr>
          <w:rFonts w:ascii="Arial" w:hAnsi="Arial" w:cs="Arial"/>
          <w:color w:val="212121"/>
          <w:lang w:val="en-US"/>
        </w:rPr>
        <w:t>decide</w:t>
      </w:r>
      <w:r w:rsidRPr="00801FAB">
        <w:rPr>
          <w:rFonts w:ascii="Arial" w:hAnsi="Arial" w:cs="Arial"/>
          <w:color w:val="212121"/>
          <w:lang w:val="en-US"/>
        </w:rPr>
        <w:t xml:space="preserve"> what information </w:t>
      </w:r>
      <w:proofErr w:type="gramStart"/>
      <w:r w:rsidRPr="00801FAB">
        <w:rPr>
          <w:rFonts w:ascii="Arial" w:hAnsi="Arial" w:cs="Arial"/>
          <w:color w:val="212121"/>
          <w:lang w:val="en-US"/>
        </w:rPr>
        <w:t xml:space="preserve">is </w:t>
      </w:r>
      <w:r w:rsidR="0001266F">
        <w:rPr>
          <w:rFonts w:ascii="Arial" w:hAnsi="Arial" w:cs="Arial"/>
          <w:color w:val="212121"/>
          <w:lang w:val="en-US"/>
        </w:rPr>
        <w:t>allowed to</w:t>
      </w:r>
      <w:proofErr w:type="gramEnd"/>
      <w:r w:rsidR="0001266F">
        <w:rPr>
          <w:rFonts w:ascii="Arial" w:hAnsi="Arial" w:cs="Arial"/>
          <w:color w:val="212121"/>
          <w:lang w:val="en-US"/>
        </w:rPr>
        <w:t xml:space="preserve"> be </w:t>
      </w:r>
      <w:r w:rsidRPr="00801FAB">
        <w:rPr>
          <w:rFonts w:ascii="Arial" w:hAnsi="Arial" w:cs="Arial"/>
          <w:color w:val="212121"/>
          <w:lang w:val="en-US"/>
        </w:rPr>
        <w:t>exchanged with who</w:t>
      </w:r>
      <w:r w:rsidR="00B80097">
        <w:rPr>
          <w:rFonts w:ascii="Arial" w:hAnsi="Arial" w:cs="Arial"/>
          <w:color w:val="212121"/>
          <w:lang w:val="en-US"/>
        </w:rPr>
        <w:t>m</w:t>
      </w:r>
      <w:r w:rsidRPr="00801FAB">
        <w:rPr>
          <w:rFonts w:ascii="Arial" w:hAnsi="Arial" w:cs="Arial"/>
          <w:color w:val="212121"/>
          <w:lang w:val="en-US"/>
        </w:rPr>
        <w:t>. Information is</w:t>
      </w:r>
      <w:r w:rsidR="0001266F">
        <w:rPr>
          <w:rFonts w:ascii="Arial" w:hAnsi="Arial" w:cs="Arial"/>
          <w:color w:val="212121"/>
          <w:lang w:val="en-US"/>
        </w:rPr>
        <w:t xml:space="preserve"> typically:</w:t>
      </w:r>
      <w:r w:rsidRPr="00801FAB">
        <w:rPr>
          <w:rFonts w:ascii="Arial" w:hAnsi="Arial" w:cs="Arial"/>
          <w:color w:val="212121"/>
          <w:lang w:val="en-US"/>
        </w:rPr>
        <w:t xml:space="preserve"> name, c</w:t>
      </w:r>
      <w:r w:rsidR="008B7F17">
        <w:rPr>
          <w:rFonts w:ascii="Arial" w:hAnsi="Arial" w:cs="Arial"/>
          <w:color w:val="212121"/>
          <w:lang w:val="en-US"/>
        </w:rPr>
        <w:t>pr.nr</w:t>
      </w:r>
      <w:r w:rsidRPr="00801FAB">
        <w:rPr>
          <w:rFonts w:ascii="Arial" w:hAnsi="Arial" w:cs="Arial"/>
          <w:color w:val="212121"/>
          <w:lang w:val="en-US"/>
        </w:rPr>
        <w:t xml:space="preserve">, health and medical information, parental status, custody and </w:t>
      </w:r>
      <w:r w:rsidR="0001266F">
        <w:rPr>
          <w:rFonts w:ascii="Arial" w:hAnsi="Arial" w:cs="Arial"/>
          <w:color w:val="212121"/>
          <w:lang w:val="en-US"/>
        </w:rPr>
        <w:t>other disease related</w:t>
      </w:r>
      <w:r w:rsidRPr="00801FAB">
        <w:rPr>
          <w:rFonts w:ascii="Arial" w:hAnsi="Arial" w:cs="Arial"/>
          <w:color w:val="212121"/>
          <w:lang w:val="en-US"/>
        </w:rPr>
        <w:t xml:space="preserve"> relevant </w:t>
      </w:r>
      <w:r w:rsidR="0001266F">
        <w:rPr>
          <w:rFonts w:ascii="Arial" w:hAnsi="Arial" w:cs="Arial"/>
          <w:color w:val="212121"/>
          <w:lang w:val="en-US"/>
        </w:rPr>
        <w:t xml:space="preserve">information and </w:t>
      </w:r>
      <w:r w:rsidR="00553B87">
        <w:rPr>
          <w:rFonts w:ascii="Arial" w:hAnsi="Arial" w:cs="Arial"/>
          <w:color w:val="212121"/>
          <w:lang w:val="en-US"/>
        </w:rPr>
        <w:t xml:space="preserve">examination </w:t>
      </w:r>
      <w:r w:rsidRPr="00801FAB">
        <w:rPr>
          <w:rFonts w:ascii="Arial" w:hAnsi="Arial" w:cs="Arial"/>
          <w:color w:val="212121"/>
          <w:lang w:val="en-US"/>
        </w:rPr>
        <w:t>results from other doctors / hospitals.</w:t>
      </w:r>
    </w:p>
    <w:p w14:paraId="3E1E19CE" w14:textId="77777777" w:rsidR="0001266F" w:rsidRDefault="0001266F" w:rsidP="002D208B">
      <w:pPr>
        <w:rPr>
          <w:rFonts w:ascii="Arial" w:hAnsi="Arial" w:cs="Arial"/>
          <w:color w:val="212121"/>
          <w:lang w:val="en-US"/>
        </w:rPr>
      </w:pPr>
    </w:p>
    <w:p w14:paraId="7BDC4FB5" w14:textId="0F247285" w:rsidR="008B7F17" w:rsidRDefault="002D208B" w:rsidP="002D208B">
      <w:pPr>
        <w:rPr>
          <w:rFonts w:ascii="Arial" w:hAnsi="Arial" w:cs="Arial"/>
          <w:color w:val="212121"/>
          <w:lang w:val="en-US"/>
        </w:rPr>
      </w:pPr>
      <w:r w:rsidRPr="00801FAB">
        <w:rPr>
          <w:rFonts w:ascii="Arial" w:hAnsi="Arial" w:cs="Arial"/>
          <w:color w:val="212121"/>
          <w:lang w:val="en-US"/>
        </w:rPr>
        <w:t>It is a legal requirement that consent of the custo</w:t>
      </w:r>
      <w:r w:rsidR="00B80097">
        <w:rPr>
          <w:rFonts w:ascii="Arial" w:hAnsi="Arial" w:cs="Arial"/>
          <w:color w:val="212121"/>
          <w:lang w:val="en-US"/>
        </w:rPr>
        <w:t>dy holder</w:t>
      </w:r>
      <w:r w:rsidRPr="00801FAB">
        <w:rPr>
          <w:rFonts w:ascii="Arial" w:hAnsi="Arial" w:cs="Arial"/>
          <w:color w:val="212121"/>
          <w:lang w:val="en-US"/>
        </w:rPr>
        <w:t>; and if the child is 15 years old or older, both c</w:t>
      </w:r>
      <w:r w:rsidR="00B80097">
        <w:rPr>
          <w:rFonts w:ascii="Arial" w:hAnsi="Arial" w:cs="Arial"/>
          <w:color w:val="212121"/>
          <w:lang w:val="en-US"/>
        </w:rPr>
        <w:t>u</w:t>
      </w:r>
      <w:r w:rsidRPr="00801FAB">
        <w:rPr>
          <w:rFonts w:ascii="Arial" w:hAnsi="Arial" w:cs="Arial"/>
          <w:color w:val="212121"/>
          <w:lang w:val="en-US"/>
        </w:rPr>
        <w:t>s</w:t>
      </w:r>
      <w:r w:rsidR="00B80097">
        <w:rPr>
          <w:rFonts w:ascii="Arial" w:hAnsi="Arial" w:cs="Arial"/>
          <w:color w:val="212121"/>
          <w:lang w:val="en-US"/>
        </w:rPr>
        <w:t>tody holder and</w:t>
      </w:r>
      <w:r w:rsidRPr="00801FAB">
        <w:rPr>
          <w:rFonts w:ascii="Arial" w:hAnsi="Arial" w:cs="Arial"/>
          <w:color w:val="212121"/>
          <w:lang w:val="en-US"/>
        </w:rPr>
        <w:t xml:space="preserve"> from the </w:t>
      </w:r>
      <w:r w:rsidR="00B80097">
        <w:rPr>
          <w:rFonts w:ascii="Arial" w:hAnsi="Arial" w:cs="Arial"/>
          <w:color w:val="212121"/>
          <w:lang w:val="en-US"/>
        </w:rPr>
        <w:t>adolescent</w:t>
      </w:r>
      <w:r w:rsidRPr="00801FAB">
        <w:rPr>
          <w:rFonts w:ascii="Arial" w:hAnsi="Arial" w:cs="Arial"/>
          <w:color w:val="212121"/>
          <w:lang w:val="en-US"/>
        </w:rPr>
        <w:t xml:space="preserve"> self </w:t>
      </w:r>
      <w:r w:rsidR="00553B87">
        <w:rPr>
          <w:rFonts w:ascii="Arial" w:hAnsi="Arial" w:cs="Arial"/>
          <w:color w:val="212121"/>
          <w:lang w:val="en-US"/>
        </w:rPr>
        <w:t>–</w:t>
      </w:r>
      <w:r w:rsidRPr="00801FAB">
        <w:rPr>
          <w:rFonts w:ascii="Arial" w:hAnsi="Arial" w:cs="Arial"/>
          <w:color w:val="212121"/>
          <w:lang w:val="en-US"/>
        </w:rPr>
        <w:t xml:space="preserve"> </w:t>
      </w:r>
      <w:r w:rsidR="00553B87">
        <w:rPr>
          <w:rFonts w:ascii="Arial" w:hAnsi="Arial" w:cs="Arial"/>
          <w:color w:val="212121"/>
          <w:lang w:val="en-US"/>
        </w:rPr>
        <w:t>should be given before</w:t>
      </w:r>
      <w:bookmarkStart w:id="0" w:name="_GoBack"/>
      <w:bookmarkEnd w:id="0"/>
      <w:r w:rsidRPr="00801FAB">
        <w:rPr>
          <w:rFonts w:ascii="Arial" w:hAnsi="Arial" w:cs="Arial"/>
          <w:color w:val="212121"/>
          <w:lang w:val="en-US"/>
        </w:rPr>
        <w:t xml:space="preserve"> exchange of information. Only the instances th</w:t>
      </w:r>
      <w:r w:rsidR="00B80097">
        <w:rPr>
          <w:rFonts w:ascii="Arial" w:hAnsi="Arial" w:cs="Arial"/>
          <w:color w:val="212121"/>
          <w:lang w:val="en-US"/>
        </w:rPr>
        <w:t>at</w:t>
      </w:r>
      <w:r w:rsidRPr="00801FAB">
        <w:rPr>
          <w:rFonts w:ascii="Arial" w:hAnsi="Arial" w:cs="Arial"/>
          <w:color w:val="212121"/>
          <w:lang w:val="en-US"/>
        </w:rPr>
        <w:t xml:space="preserve"> are </w:t>
      </w:r>
      <w:r w:rsidR="00B80097">
        <w:rPr>
          <w:rFonts w:ascii="Arial" w:hAnsi="Arial" w:cs="Arial"/>
          <w:color w:val="212121"/>
          <w:lang w:val="en-US"/>
        </w:rPr>
        <w:t>m</w:t>
      </w:r>
      <w:r w:rsidRPr="00801FAB">
        <w:rPr>
          <w:rFonts w:ascii="Arial" w:hAnsi="Arial" w:cs="Arial"/>
          <w:color w:val="212121"/>
          <w:lang w:val="en-US"/>
        </w:rPr>
        <w:t>arked below is subject to the consent. The consent is valid for a minimum of 1 year from the signature and can then be verbally extended. A given consent may be withdrawn at any time by contact</w:t>
      </w:r>
      <w:r w:rsidR="00B80097">
        <w:rPr>
          <w:rFonts w:ascii="Arial" w:hAnsi="Arial" w:cs="Arial"/>
          <w:color w:val="212121"/>
          <w:lang w:val="en-US"/>
        </w:rPr>
        <w:t>ing</w:t>
      </w:r>
      <w:r w:rsidRPr="00801FAB">
        <w:rPr>
          <w:rFonts w:ascii="Arial" w:hAnsi="Arial" w:cs="Arial"/>
          <w:color w:val="212121"/>
          <w:lang w:val="en-US"/>
        </w:rPr>
        <w:t xml:space="preserve"> the clinic. Once the declaration of consent has been completed and signed, it is scanned into the child's /</w:t>
      </w:r>
      <w:r w:rsidR="00222F2A">
        <w:rPr>
          <w:rFonts w:ascii="Arial" w:hAnsi="Arial" w:cs="Arial"/>
          <w:color w:val="212121"/>
          <w:lang w:val="en-US"/>
        </w:rPr>
        <w:t>adolescent’s</w:t>
      </w:r>
      <w:r w:rsidRPr="00801FAB">
        <w:rPr>
          <w:rFonts w:ascii="Arial" w:hAnsi="Arial" w:cs="Arial"/>
          <w:color w:val="212121"/>
          <w:lang w:val="en-US"/>
        </w:rPr>
        <w:t xml:space="preserve"> </w:t>
      </w:r>
      <w:r w:rsidR="00B80097">
        <w:rPr>
          <w:rFonts w:ascii="Arial" w:hAnsi="Arial" w:cs="Arial"/>
          <w:color w:val="212121"/>
          <w:lang w:val="en-US"/>
        </w:rPr>
        <w:t>medical</w:t>
      </w:r>
      <w:r w:rsidRPr="00801FAB">
        <w:rPr>
          <w:rFonts w:ascii="Arial" w:hAnsi="Arial" w:cs="Arial"/>
          <w:color w:val="212121"/>
          <w:lang w:val="en-US"/>
        </w:rPr>
        <w:t xml:space="preserve"> journal - and the original is shredded. </w:t>
      </w:r>
    </w:p>
    <w:p w14:paraId="4DEAD641" w14:textId="77777777" w:rsidR="008B7F17" w:rsidRDefault="008B7F17" w:rsidP="002D208B">
      <w:pPr>
        <w:rPr>
          <w:rFonts w:ascii="Arial" w:hAnsi="Arial" w:cs="Arial"/>
          <w:color w:val="212121"/>
          <w:lang w:val="en-US"/>
        </w:rPr>
      </w:pPr>
    </w:p>
    <w:p w14:paraId="3F91AB84" w14:textId="4E894842" w:rsidR="00B80097" w:rsidRPr="000F319B" w:rsidRDefault="002D208B" w:rsidP="002D208B">
      <w:pPr>
        <w:rPr>
          <w:rFonts w:ascii="Arial" w:hAnsi="Arial" w:cs="Arial"/>
          <w:b/>
          <w:bCs/>
          <w:color w:val="212121"/>
          <w:lang w:val="en-US"/>
        </w:rPr>
      </w:pPr>
      <w:r w:rsidRPr="000F319B">
        <w:rPr>
          <w:rFonts w:ascii="Arial" w:hAnsi="Arial" w:cs="Arial"/>
          <w:b/>
          <w:bCs/>
          <w:color w:val="212121"/>
          <w:lang w:val="en-US"/>
        </w:rPr>
        <w:t>Consent regarding:</w:t>
      </w:r>
    </w:p>
    <w:p w14:paraId="03A5F840" w14:textId="77777777" w:rsidR="000F319B" w:rsidRPr="000F319B" w:rsidRDefault="000F319B" w:rsidP="002D208B">
      <w:pPr>
        <w:rPr>
          <w:rFonts w:ascii="Arial" w:hAnsi="Arial" w:cs="Arial"/>
          <w:b/>
          <w:bCs/>
          <w:color w:val="212121"/>
          <w:lang w:val="en-US"/>
        </w:rPr>
      </w:pPr>
    </w:p>
    <w:p w14:paraId="58CBEEEF" w14:textId="77777777" w:rsidR="00B80097" w:rsidRDefault="00B80097" w:rsidP="002D208B">
      <w:pPr>
        <w:pBdr>
          <w:bottom w:val="single" w:sz="12" w:space="1" w:color="auto"/>
        </w:pBdr>
        <w:rPr>
          <w:rFonts w:ascii="Arial" w:hAnsi="Arial" w:cs="Arial"/>
          <w:color w:val="212121"/>
          <w:lang w:val="en-US"/>
        </w:rPr>
      </w:pPr>
    </w:p>
    <w:p w14:paraId="7E98F338" w14:textId="3776F26C" w:rsidR="00B80097" w:rsidRDefault="00B80097" w:rsidP="002D208B">
      <w:pPr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>Childs na</w:t>
      </w:r>
      <w:r w:rsidR="000F319B">
        <w:rPr>
          <w:rFonts w:ascii="Arial" w:hAnsi="Arial" w:cs="Arial"/>
          <w:color w:val="212121"/>
          <w:lang w:val="en-US"/>
        </w:rPr>
        <w:t>me and cpr no (written in capital letters)</w:t>
      </w:r>
    </w:p>
    <w:p w14:paraId="3F1CF616" w14:textId="77777777" w:rsidR="00B80097" w:rsidRDefault="00B80097" w:rsidP="002D208B">
      <w:pPr>
        <w:rPr>
          <w:rFonts w:ascii="Arial" w:hAnsi="Arial" w:cs="Arial"/>
          <w:color w:val="212121"/>
          <w:lang w:val="en-US"/>
        </w:rPr>
      </w:pPr>
    </w:p>
    <w:p w14:paraId="452A4D0F" w14:textId="4CB7B80F" w:rsidR="008B7F17" w:rsidRDefault="002D208B" w:rsidP="002D208B">
      <w:pPr>
        <w:rPr>
          <w:rFonts w:ascii="Arial" w:hAnsi="Arial" w:cs="Arial"/>
          <w:color w:val="212121"/>
          <w:lang w:val="en-US"/>
        </w:rPr>
      </w:pPr>
      <w:r w:rsidRPr="00801FAB">
        <w:rPr>
          <w:rFonts w:ascii="Arial" w:hAnsi="Arial" w:cs="Arial"/>
          <w:color w:val="212121"/>
          <w:lang w:val="en-US"/>
        </w:rPr>
        <w:t xml:space="preserve"> </w:t>
      </w:r>
    </w:p>
    <w:p w14:paraId="02DB234D" w14:textId="3CB5D701" w:rsidR="008B7F17" w:rsidRPr="000F319B" w:rsidRDefault="002D208B" w:rsidP="002D208B">
      <w:pPr>
        <w:rPr>
          <w:rFonts w:ascii="Arial" w:hAnsi="Arial" w:cs="Arial"/>
          <w:b/>
          <w:bCs/>
          <w:color w:val="212121"/>
          <w:lang w:val="en-US"/>
        </w:rPr>
      </w:pPr>
      <w:r w:rsidRPr="000F319B">
        <w:rPr>
          <w:rFonts w:ascii="Arial" w:hAnsi="Arial" w:cs="Arial"/>
          <w:b/>
          <w:bCs/>
          <w:color w:val="212121"/>
          <w:lang w:val="en-US"/>
        </w:rPr>
        <w:t xml:space="preserve">Parental </w:t>
      </w:r>
      <w:r w:rsidR="00B80097" w:rsidRPr="000F319B">
        <w:rPr>
          <w:rFonts w:ascii="Arial" w:hAnsi="Arial" w:cs="Arial"/>
          <w:b/>
          <w:bCs/>
          <w:color w:val="212121"/>
          <w:lang w:val="en-US"/>
        </w:rPr>
        <w:t>custody</w:t>
      </w:r>
      <w:r w:rsidRPr="000F319B">
        <w:rPr>
          <w:rFonts w:ascii="Arial" w:hAnsi="Arial" w:cs="Arial"/>
          <w:b/>
          <w:bCs/>
          <w:color w:val="212121"/>
          <w:lang w:val="en-US"/>
        </w:rPr>
        <w:t xml:space="preserve"> (tick): </w:t>
      </w:r>
      <w:r w:rsidR="00B80097" w:rsidRPr="000F319B">
        <w:rPr>
          <w:rFonts w:ascii="Arial" w:hAnsi="Arial" w:cs="Arial"/>
          <w:b/>
          <w:bCs/>
          <w:color w:val="212121"/>
          <w:lang w:val="en-US"/>
        </w:rPr>
        <w:tab/>
      </w:r>
      <w:r w:rsidRPr="000F319B">
        <w:rPr>
          <w:rFonts w:ascii="Segoe UI Symbol" w:hAnsi="Segoe UI Symbol" w:cs="Segoe UI Symbol"/>
          <w:b/>
          <w:bCs/>
          <w:color w:val="212121"/>
          <w:lang w:val="en-US"/>
        </w:rPr>
        <w:t>☐</w:t>
      </w:r>
      <w:r w:rsidRPr="000F319B">
        <w:rPr>
          <w:rFonts w:ascii="Arial" w:hAnsi="Arial" w:cs="Arial"/>
          <w:b/>
          <w:bCs/>
          <w:color w:val="212121"/>
          <w:lang w:val="en-US"/>
        </w:rPr>
        <w:t xml:space="preserve"> Common</w:t>
      </w:r>
      <w:r w:rsidR="00B80097" w:rsidRPr="000F319B">
        <w:rPr>
          <w:rFonts w:ascii="Arial" w:hAnsi="Arial" w:cs="Arial"/>
          <w:b/>
          <w:bCs/>
          <w:color w:val="212121"/>
          <w:lang w:val="en-US"/>
        </w:rPr>
        <w:tab/>
      </w:r>
      <w:r w:rsidRPr="000F319B">
        <w:rPr>
          <w:rFonts w:ascii="Arial" w:hAnsi="Arial" w:cs="Arial"/>
          <w:b/>
          <w:bCs/>
          <w:color w:val="212121"/>
          <w:lang w:val="en-US"/>
        </w:rPr>
        <w:t xml:space="preserve"> </w:t>
      </w:r>
      <w:r w:rsidRPr="000F319B">
        <w:rPr>
          <w:rFonts w:ascii="Segoe UI Symbol" w:hAnsi="Segoe UI Symbol" w:cs="Segoe UI Symbol"/>
          <w:b/>
          <w:bCs/>
          <w:color w:val="212121"/>
          <w:lang w:val="en-US"/>
        </w:rPr>
        <w:t>☐</w:t>
      </w:r>
      <w:r w:rsidRPr="000F319B">
        <w:rPr>
          <w:rFonts w:ascii="Arial" w:hAnsi="Arial" w:cs="Arial"/>
          <w:b/>
          <w:bCs/>
          <w:color w:val="212121"/>
          <w:lang w:val="en-US"/>
        </w:rPr>
        <w:t xml:space="preserve"> Mother</w:t>
      </w:r>
      <w:r w:rsidR="00B80097" w:rsidRPr="000F319B">
        <w:rPr>
          <w:rFonts w:ascii="Arial" w:hAnsi="Arial" w:cs="Arial"/>
          <w:b/>
          <w:bCs/>
          <w:color w:val="212121"/>
          <w:lang w:val="en-US"/>
        </w:rPr>
        <w:tab/>
      </w:r>
      <w:r w:rsidRPr="000F319B">
        <w:rPr>
          <w:rFonts w:ascii="Arial" w:hAnsi="Arial" w:cs="Arial"/>
          <w:b/>
          <w:bCs/>
          <w:color w:val="212121"/>
          <w:lang w:val="en-US"/>
        </w:rPr>
        <w:t xml:space="preserve"> </w:t>
      </w:r>
      <w:r w:rsidRPr="000F319B">
        <w:rPr>
          <w:rFonts w:ascii="Segoe UI Symbol" w:hAnsi="Segoe UI Symbol" w:cs="Segoe UI Symbol"/>
          <w:b/>
          <w:bCs/>
          <w:color w:val="212121"/>
          <w:lang w:val="en-US"/>
        </w:rPr>
        <w:t>☐</w:t>
      </w:r>
      <w:r w:rsidRPr="000F319B">
        <w:rPr>
          <w:rFonts w:ascii="Arial" w:hAnsi="Arial" w:cs="Arial"/>
          <w:b/>
          <w:bCs/>
          <w:color w:val="212121"/>
          <w:lang w:val="en-US"/>
        </w:rPr>
        <w:t xml:space="preserve"> Father </w:t>
      </w:r>
    </w:p>
    <w:p w14:paraId="27062745" w14:textId="77777777" w:rsidR="00B80097" w:rsidRPr="000F319B" w:rsidRDefault="00B80097" w:rsidP="002D208B">
      <w:pPr>
        <w:rPr>
          <w:rFonts w:ascii="Arial" w:hAnsi="Arial" w:cs="Arial"/>
          <w:b/>
          <w:bCs/>
          <w:color w:val="212121"/>
          <w:lang w:val="en-US"/>
        </w:rPr>
      </w:pPr>
    </w:p>
    <w:p w14:paraId="2FFC7029" w14:textId="440DA25A" w:rsidR="008B7F17" w:rsidRDefault="000F319B" w:rsidP="002D208B">
      <w:pPr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>______________________________________________________________________________________</w:t>
      </w:r>
      <w:r w:rsidR="002D208B" w:rsidRPr="00801FAB">
        <w:rPr>
          <w:rFonts w:ascii="Arial" w:hAnsi="Arial" w:cs="Arial"/>
          <w:color w:val="212121"/>
          <w:lang w:val="en-US"/>
        </w:rPr>
        <w:t xml:space="preserve">Parent's name &amp; cpr-number (written in capital letters) </w:t>
      </w:r>
    </w:p>
    <w:p w14:paraId="02679C15" w14:textId="77777777" w:rsidR="008B7F17" w:rsidRDefault="008B7F17" w:rsidP="002D208B">
      <w:pPr>
        <w:rPr>
          <w:rFonts w:ascii="Arial" w:hAnsi="Arial" w:cs="Arial"/>
          <w:color w:val="212121"/>
          <w:lang w:val="en-US"/>
        </w:rPr>
      </w:pPr>
    </w:p>
    <w:p w14:paraId="5BDB742B" w14:textId="164AECCE" w:rsidR="008B7F17" w:rsidRDefault="000F319B" w:rsidP="002D208B">
      <w:pPr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>H</w:t>
      </w:r>
      <w:r w:rsidR="002D208B" w:rsidRPr="00801FAB">
        <w:rPr>
          <w:rFonts w:ascii="Arial" w:hAnsi="Arial" w:cs="Arial"/>
          <w:color w:val="212121"/>
          <w:lang w:val="en-US"/>
        </w:rPr>
        <w:t xml:space="preserve">ereby authorizes </w:t>
      </w:r>
      <w:r w:rsidR="00222F2A" w:rsidRPr="00801FAB">
        <w:rPr>
          <w:rFonts w:ascii="Arial" w:hAnsi="Arial" w:cs="Arial"/>
          <w:color w:val="212121"/>
          <w:lang w:val="en-US"/>
        </w:rPr>
        <w:t>B</w:t>
      </w:r>
      <w:r w:rsidR="00222F2A">
        <w:rPr>
          <w:rFonts w:ascii="Arial" w:hAnsi="Arial" w:cs="Arial"/>
          <w:color w:val="212121"/>
          <w:lang w:val="en-US"/>
        </w:rPr>
        <w:t>ø</w:t>
      </w:r>
      <w:r w:rsidR="00222F2A" w:rsidRPr="00801FAB">
        <w:rPr>
          <w:rFonts w:ascii="Arial" w:hAnsi="Arial" w:cs="Arial"/>
          <w:color w:val="212121"/>
          <w:lang w:val="en-US"/>
        </w:rPr>
        <w:t>rne</w:t>
      </w:r>
      <w:r w:rsidR="00222F2A">
        <w:rPr>
          <w:rFonts w:ascii="Arial" w:hAnsi="Arial" w:cs="Arial"/>
          <w:color w:val="212121"/>
          <w:lang w:val="en-US"/>
        </w:rPr>
        <w:t>læge klinik</w:t>
      </w:r>
      <w:r w:rsidR="002D208B" w:rsidRPr="00801FAB">
        <w:rPr>
          <w:rFonts w:ascii="Arial" w:hAnsi="Arial" w:cs="Arial"/>
          <w:color w:val="212121"/>
          <w:lang w:val="en-US"/>
        </w:rPr>
        <w:t xml:space="preserve"> V / Lise Lykke Thomsen to exchange relevant private and confidential Information about my child /</w:t>
      </w:r>
      <w:r>
        <w:rPr>
          <w:rFonts w:ascii="Arial" w:hAnsi="Arial" w:cs="Arial"/>
          <w:color w:val="212121"/>
          <w:lang w:val="en-US"/>
        </w:rPr>
        <w:t>adolescent</w:t>
      </w:r>
      <w:r w:rsidR="002D208B" w:rsidRPr="00801FAB">
        <w:rPr>
          <w:rFonts w:ascii="Arial" w:hAnsi="Arial" w:cs="Arial"/>
          <w:color w:val="212121"/>
          <w:lang w:val="en-US"/>
        </w:rPr>
        <w:t xml:space="preserve"> to the following partners. I / We hereby confirm that we also have knowledge of the clinic's privacy policy that exists in the waiting room and on clinic's website. </w:t>
      </w:r>
    </w:p>
    <w:p w14:paraId="0D048BB7" w14:textId="77777777" w:rsidR="008B7F17" w:rsidRDefault="008B7F17" w:rsidP="002D208B">
      <w:pPr>
        <w:rPr>
          <w:rFonts w:ascii="Arial" w:hAnsi="Arial" w:cs="Arial"/>
          <w:color w:val="212121"/>
          <w:lang w:val="en-US"/>
        </w:rPr>
      </w:pPr>
    </w:p>
    <w:p w14:paraId="027099CA" w14:textId="47ACD6D2" w:rsidR="008B7F17" w:rsidRDefault="002D208B" w:rsidP="002D208B">
      <w:pPr>
        <w:rPr>
          <w:rFonts w:ascii="Arial" w:hAnsi="Arial" w:cs="Arial"/>
          <w:color w:val="212121"/>
          <w:lang w:val="en-US"/>
        </w:rPr>
      </w:pPr>
      <w:r w:rsidRPr="00801FAB">
        <w:rPr>
          <w:rFonts w:ascii="Arial" w:hAnsi="Arial" w:cs="Arial"/>
          <w:color w:val="212121"/>
          <w:lang w:val="en-US"/>
        </w:rPr>
        <w:t>___________________</w:t>
      </w:r>
      <w:r w:rsidR="00776D44">
        <w:rPr>
          <w:rFonts w:ascii="Arial" w:hAnsi="Arial" w:cs="Arial"/>
          <w:color w:val="212121"/>
          <w:lang w:val="en-US"/>
        </w:rPr>
        <w:t>________</w:t>
      </w:r>
      <w:r w:rsidRPr="00801FAB">
        <w:rPr>
          <w:rFonts w:ascii="Arial" w:hAnsi="Arial" w:cs="Arial"/>
          <w:color w:val="212121"/>
          <w:lang w:val="en-US"/>
        </w:rPr>
        <w:t xml:space="preserve">__________________________________________________________ </w:t>
      </w:r>
    </w:p>
    <w:p w14:paraId="34C8979A" w14:textId="6B7A2365" w:rsidR="00776D44" w:rsidRDefault="000F319B" w:rsidP="002D208B">
      <w:pPr>
        <w:rPr>
          <w:rFonts w:ascii="Arial" w:hAnsi="Arial" w:cs="Arial"/>
          <w:color w:val="212121"/>
          <w:lang w:val="en-US"/>
        </w:rPr>
      </w:pPr>
      <w:r w:rsidRPr="000F319B">
        <w:rPr>
          <w:rFonts w:ascii="Arial" w:hAnsi="Arial" w:cs="Arial"/>
          <w:b/>
          <w:bCs/>
          <w:color w:val="212121"/>
          <w:lang w:val="en-US"/>
        </w:rPr>
        <w:t>Parent's signature</w:t>
      </w:r>
    </w:p>
    <w:p w14:paraId="0E6CB1C9" w14:textId="0E9555FC" w:rsidR="00776D44" w:rsidRDefault="00776D44" w:rsidP="002D208B">
      <w:pPr>
        <w:rPr>
          <w:rFonts w:ascii="Arial" w:hAnsi="Arial" w:cs="Arial"/>
          <w:color w:val="212121"/>
          <w:lang w:val="en-US"/>
        </w:rPr>
      </w:pPr>
    </w:p>
    <w:p w14:paraId="12106956" w14:textId="139F83FC" w:rsidR="000F319B" w:rsidRDefault="000F319B" w:rsidP="002D208B">
      <w:pPr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>_____________________________________________________________________________________</w:t>
      </w:r>
    </w:p>
    <w:p w14:paraId="7AED3765" w14:textId="2F4B2424" w:rsidR="008B7F17" w:rsidRPr="000F319B" w:rsidRDefault="000F319B" w:rsidP="002D208B">
      <w:pPr>
        <w:rPr>
          <w:rFonts w:ascii="Arial" w:hAnsi="Arial" w:cs="Arial"/>
          <w:b/>
          <w:bCs/>
          <w:color w:val="212121"/>
          <w:lang w:val="en-US"/>
        </w:rPr>
      </w:pPr>
      <w:r w:rsidRPr="000F319B">
        <w:rPr>
          <w:rFonts w:ascii="Arial" w:hAnsi="Arial" w:cs="Arial"/>
          <w:b/>
          <w:bCs/>
          <w:color w:val="212121"/>
          <w:lang w:val="en-US"/>
        </w:rPr>
        <w:t>Adolescents</w:t>
      </w:r>
      <w:r w:rsidR="00776D44" w:rsidRPr="000F319B">
        <w:rPr>
          <w:rFonts w:ascii="Arial" w:hAnsi="Arial" w:cs="Arial"/>
          <w:b/>
          <w:bCs/>
          <w:color w:val="212121"/>
          <w:lang w:val="en-US"/>
        </w:rPr>
        <w:t xml:space="preserve"> above</w:t>
      </w:r>
      <w:r w:rsidR="002D208B" w:rsidRPr="000F319B">
        <w:rPr>
          <w:rFonts w:ascii="Arial" w:hAnsi="Arial" w:cs="Arial"/>
          <w:b/>
          <w:bCs/>
          <w:color w:val="212121"/>
          <w:lang w:val="en-US"/>
        </w:rPr>
        <w:t xml:space="preserve"> 15 years</w:t>
      </w:r>
      <w:r w:rsidRPr="000F319B">
        <w:rPr>
          <w:rFonts w:ascii="Arial" w:hAnsi="Arial" w:cs="Arial"/>
          <w:b/>
          <w:bCs/>
          <w:color w:val="212121"/>
          <w:lang w:val="en-US"/>
        </w:rPr>
        <w:t xml:space="preserve"> signature</w:t>
      </w:r>
    </w:p>
    <w:p w14:paraId="7973138D" w14:textId="77777777" w:rsidR="00776D44" w:rsidRDefault="00776D44" w:rsidP="002D208B">
      <w:pPr>
        <w:rPr>
          <w:rFonts w:ascii="Arial" w:hAnsi="Arial" w:cs="Arial"/>
          <w:color w:val="212121"/>
          <w:lang w:val="en-US"/>
        </w:rPr>
      </w:pPr>
    </w:p>
    <w:p w14:paraId="4EC1FDC9" w14:textId="77777777" w:rsidR="00776D44" w:rsidRDefault="00776D44" w:rsidP="002D208B">
      <w:pPr>
        <w:rPr>
          <w:rFonts w:ascii="Arial" w:hAnsi="Arial" w:cs="Arial"/>
          <w:color w:val="212121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2"/>
        <w:gridCol w:w="1397"/>
        <w:gridCol w:w="1381"/>
      </w:tblGrid>
      <w:tr w:rsidR="000F319B" w14:paraId="2BB1F542" w14:textId="77777777" w:rsidTr="000F319B">
        <w:tc>
          <w:tcPr>
            <w:tcW w:w="2062" w:type="dxa"/>
          </w:tcPr>
          <w:p w14:paraId="52011833" w14:textId="257D248F" w:rsidR="000F319B" w:rsidRPr="000F319B" w:rsidRDefault="000F319B" w:rsidP="002D208B">
            <w:pPr>
              <w:rPr>
                <w:rFonts w:ascii="Arial" w:hAnsi="Arial" w:cs="Arial"/>
                <w:b/>
                <w:bCs/>
                <w:color w:val="212121"/>
                <w:lang w:val="en-US"/>
              </w:rPr>
            </w:pPr>
            <w:r w:rsidRPr="000F319B">
              <w:rPr>
                <w:rFonts w:ascii="Arial" w:hAnsi="Arial" w:cs="Arial"/>
                <w:b/>
                <w:bCs/>
                <w:color w:val="212121"/>
                <w:lang w:val="en-US"/>
              </w:rPr>
              <w:t>Allowed to exchange data with (tick off):</w:t>
            </w:r>
          </w:p>
        </w:tc>
        <w:tc>
          <w:tcPr>
            <w:tcW w:w="1397" w:type="dxa"/>
          </w:tcPr>
          <w:p w14:paraId="0F0A2D61" w14:textId="3481A645" w:rsidR="000F319B" w:rsidRPr="000F319B" w:rsidRDefault="000F319B" w:rsidP="002D208B">
            <w:pPr>
              <w:rPr>
                <w:rFonts w:ascii="Arial" w:hAnsi="Arial" w:cs="Arial"/>
                <w:b/>
                <w:bCs/>
                <w:color w:val="212121"/>
                <w:lang w:val="en-US"/>
              </w:rPr>
            </w:pPr>
            <w:r w:rsidRPr="000F319B">
              <w:rPr>
                <w:rFonts w:ascii="Arial" w:hAnsi="Arial" w:cs="Arial"/>
                <w:b/>
                <w:bCs/>
                <w:color w:val="212121"/>
                <w:lang w:val="en-US"/>
              </w:rPr>
              <w:t>Yes</w:t>
            </w:r>
          </w:p>
        </w:tc>
        <w:tc>
          <w:tcPr>
            <w:tcW w:w="1381" w:type="dxa"/>
          </w:tcPr>
          <w:p w14:paraId="147B9558" w14:textId="2DC7EAF5" w:rsidR="000F319B" w:rsidRPr="000F319B" w:rsidRDefault="000F319B" w:rsidP="002D208B">
            <w:pPr>
              <w:rPr>
                <w:rFonts w:ascii="Arial" w:hAnsi="Arial" w:cs="Arial"/>
                <w:b/>
                <w:bCs/>
                <w:color w:val="212121"/>
                <w:lang w:val="en-US"/>
              </w:rPr>
            </w:pPr>
            <w:r w:rsidRPr="000F319B">
              <w:rPr>
                <w:rFonts w:ascii="Arial" w:hAnsi="Arial" w:cs="Arial"/>
                <w:b/>
                <w:bCs/>
                <w:color w:val="212121"/>
                <w:lang w:val="en-US"/>
              </w:rPr>
              <w:t>No</w:t>
            </w:r>
          </w:p>
        </w:tc>
      </w:tr>
      <w:tr w:rsidR="000F319B" w14:paraId="1B02C537" w14:textId="77777777" w:rsidTr="000F319B">
        <w:tc>
          <w:tcPr>
            <w:tcW w:w="2062" w:type="dxa"/>
          </w:tcPr>
          <w:p w14:paraId="7AE5D815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  <w:p w14:paraId="651AA4E3" w14:textId="519C7949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  <w:r>
              <w:rPr>
                <w:rFonts w:ascii="Arial" w:hAnsi="Arial" w:cs="Arial"/>
                <w:color w:val="212121"/>
                <w:lang w:val="en-US"/>
              </w:rPr>
              <w:t>General practitioner</w:t>
            </w:r>
          </w:p>
        </w:tc>
        <w:tc>
          <w:tcPr>
            <w:tcW w:w="1397" w:type="dxa"/>
          </w:tcPr>
          <w:p w14:paraId="4A349658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</w:tc>
        <w:tc>
          <w:tcPr>
            <w:tcW w:w="1381" w:type="dxa"/>
          </w:tcPr>
          <w:p w14:paraId="5E788DCD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</w:tc>
      </w:tr>
      <w:tr w:rsidR="000F319B" w14:paraId="7DAF0A63" w14:textId="77777777" w:rsidTr="000F319B">
        <w:tc>
          <w:tcPr>
            <w:tcW w:w="2062" w:type="dxa"/>
          </w:tcPr>
          <w:p w14:paraId="2AE73807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  <w:p w14:paraId="54549C28" w14:textId="5E9F936A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  <w:r>
              <w:rPr>
                <w:rFonts w:ascii="Arial" w:hAnsi="Arial" w:cs="Arial"/>
                <w:color w:val="212121"/>
                <w:lang w:val="en-US"/>
              </w:rPr>
              <w:t>Health Insurance company</w:t>
            </w:r>
          </w:p>
        </w:tc>
        <w:tc>
          <w:tcPr>
            <w:tcW w:w="1397" w:type="dxa"/>
          </w:tcPr>
          <w:p w14:paraId="4CF787D1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</w:tc>
        <w:tc>
          <w:tcPr>
            <w:tcW w:w="1381" w:type="dxa"/>
          </w:tcPr>
          <w:p w14:paraId="4F223C3C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</w:tc>
      </w:tr>
      <w:tr w:rsidR="000F319B" w14:paraId="76A78857" w14:textId="77777777" w:rsidTr="000F319B">
        <w:tc>
          <w:tcPr>
            <w:tcW w:w="2062" w:type="dxa"/>
          </w:tcPr>
          <w:p w14:paraId="2AB92C94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  <w:p w14:paraId="3F2E8069" w14:textId="54763A2C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  <w:r>
              <w:rPr>
                <w:rFonts w:ascii="Arial" w:hAnsi="Arial" w:cs="Arial"/>
                <w:color w:val="212121"/>
                <w:lang w:val="en-US"/>
              </w:rPr>
              <w:t>American embassy</w:t>
            </w:r>
          </w:p>
        </w:tc>
        <w:tc>
          <w:tcPr>
            <w:tcW w:w="1397" w:type="dxa"/>
          </w:tcPr>
          <w:p w14:paraId="76010D24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</w:tc>
        <w:tc>
          <w:tcPr>
            <w:tcW w:w="1381" w:type="dxa"/>
          </w:tcPr>
          <w:p w14:paraId="2162057B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</w:tc>
      </w:tr>
      <w:tr w:rsidR="000F319B" w14:paraId="5B45D489" w14:textId="77777777" w:rsidTr="000F319B">
        <w:tc>
          <w:tcPr>
            <w:tcW w:w="2062" w:type="dxa"/>
          </w:tcPr>
          <w:p w14:paraId="14265BA2" w14:textId="1822A65C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  <w:r>
              <w:rPr>
                <w:rFonts w:ascii="Arial" w:hAnsi="Arial" w:cs="Arial"/>
                <w:color w:val="212121"/>
                <w:lang w:val="en-US"/>
              </w:rPr>
              <w:t>Other relevant collaborators who)</w:t>
            </w:r>
          </w:p>
        </w:tc>
        <w:tc>
          <w:tcPr>
            <w:tcW w:w="1397" w:type="dxa"/>
          </w:tcPr>
          <w:p w14:paraId="1E960A3B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</w:tc>
        <w:tc>
          <w:tcPr>
            <w:tcW w:w="1381" w:type="dxa"/>
          </w:tcPr>
          <w:p w14:paraId="7D132BA2" w14:textId="77777777" w:rsidR="000F319B" w:rsidRDefault="000F319B" w:rsidP="002D208B">
            <w:pPr>
              <w:rPr>
                <w:rFonts w:ascii="Arial" w:hAnsi="Arial" w:cs="Arial"/>
                <w:color w:val="212121"/>
                <w:lang w:val="en-US"/>
              </w:rPr>
            </w:pPr>
          </w:p>
        </w:tc>
      </w:tr>
    </w:tbl>
    <w:p w14:paraId="0331E1B6" w14:textId="77777777" w:rsidR="00776D44" w:rsidRDefault="00776D44" w:rsidP="002D208B">
      <w:pPr>
        <w:rPr>
          <w:rFonts w:ascii="Arial" w:hAnsi="Arial" w:cs="Arial"/>
          <w:color w:val="212121"/>
          <w:lang w:val="en-US"/>
        </w:rPr>
      </w:pPr>
    </w:p>
    <w:p w14:paraId="2BACC6DB" w14:textId="77777777" w:rsidR="00776D44" w:rsidRDefault="00776D44" w:rsidP="002D208B">
      <w:pPr>
        <w:rPr>
          <w:rFonts w:ascii="Arial" w:hAnsi="Arial" w:cs="Arial"/>
          <w:color w:val="212121"/>
          <w:lang w:val="en-US"/>
        </w:rPr>
      </w:pPr>
    </w:p>
    <w:p w14:paraId="28D2A80D" w14:textId="1F5C7650" w:rsidR="00776D44" w:rsidRDefault="002D208B" w:rsidP="002D208B">
      <w:pPr>
        <w:rPr>
          <w:rFonts w:ascii="Arial" w:hAnsi="Arial" w:cs="Arial"/>
          <w:color w:val="212121"/>
          <w:lang w:val="en-US"/>
        </w:rPr>
      </w:pPr>
      <w:r w:rsidRPr="00801FAB">
        <w:rPr>
          <w:rFonts w:ascii="Arial" w:hAnsi="Arial" w:cs="Arial"/>
          <w:color w:val="212121"/>
          <w:lang w:val="en-US"/>
        </w:rPr>
        <w:t xml:space="preserve">The consent has been given </w:t>
      </w:r>
      <w:r w:rsidR="000F319B">
        <w:rPr>
          <w:rFonts w:ascii="Arial" w:hAnsi="Arial" w:cs="Arial"/>
          <w:color w:val="212121"/>
          <w:lang w:val="en-US"/>
        </w:rPr>
        <w:t>(</w:t>
      </w:r>
      <w:r w:rsidR="00222F2A">
        <w:rPr>
          <w:rFonts w:ascii="Arial" w:hAnsi="Arial" w:cs="Arial"/>
          <w:color w:val="212121"/>
          <w:lang w:val="en-US"/>
        </w:rPr>
        <w:t>day, month, year</w:t>
      </w:r>
      <w:r w:rsidR="000F319B">
        <w:rPr>
          <w:rFonts w:ascii="Arial" w:hAnsi="Arial" w:cs="Arial"/>
          <w:color w:val="212121"/>
          <w:lang w:val="en-US"/>
        </w:rPr>
        <w:t>):</w:t>
      </w:r>
      <w:r w:rsidRPr="00801FAB">
        <w:rPr>
          <w:rFonts w:ascii="Arial" w:hAnsi="Arial" w:cs="Arial"/>
          <w:color w:val="212121"/>
          <w:lang w:val="en-US"/>
        </w:rPr>
        <w:t xml:space="preserve">. _____________. </w:t>
      </w:r>
    </w:p>
    <w:p w14:paraId="5716AF8D" w14:textId="250A5D29" w:rsidR="000F319B" w:rsidRDefault="002D208B" w:rsidP="002D208B">
      <w:pPr>
        <w:rPr>
          <w:rFonts w:ascii="Arial" w:hAnsi="Arial" w:cs="Arial"/>
          <w:color w:val="212121"/>
          <w:lang w:val="en-US"/>
        </w:rPr>
      </w:pPr>
      <w:r w:rsidRPr="00801FAB">
        <w:rPr>
          <w:rFonts w:ascii="Arial" w:hAnsi="Arial" w:cs="Arial"/>
          <w:color w:val="212121"/>
          <w:lang w:val="en-US"/>
        </w:rPr>
        <w:t>Consent obtained by</w:t>
      </w:r>
      <w:r w:rsidR="00776D44">
        <w:rPr>
          <w:rFonts w:ascii="Arial" w:hAnsi="Arial" w:cs="Arial"/>
          <w:color w:val="212121"/>
          <w:lang w:val="en-US"/>
        </w:rPr>
        <w:t xml:space="preserve"> </w:t>
      </w:r>
      <w:r w:rsidR="00222F2A">
        <w:rPr>
          <w:rFonts w:ascii="Arial" w:hAnsi="Arial" w:cs="Arial"/>
          <w:color w:val="212121"/>
          <w:lang w:val="en-US"/>
        </w:rPr>
        <w:t>Børnelæge Klinik</w:t>
      </w:r>
      <w:r w:rsidR="00776D44">
        <w:rPr>
          <w:rFonts w:ascii="Arial" w:hAnsi="Arial" w:cs="Arial"/>
          <w:color w:val="212121"/>
          <w:lang w:val="en-US"/>
        </w:rPr>
        <w:t xml:space="preserve"> v/Lise Lykke Thomsen</w:t>
      </w:r>
      <w:r w:rsidRPr="00801FAB">
        <w:rPr>
          <w:rFonts w:ascii="Arial" w:hAnsi="Arial" w:cs="Arial"/>
          <w:color w:val="212121"/>
          <w:lang w:val="en-US"/>
        </w:rPr>
        <w:t xml:space="preserve"> d. ________ of ____________.</w:t>
      </w:r>
      <w:r w:rsidR="000F319B">
        <w:rPr>
          <w:rFonts w:ascii="Arial" w:hAnsi="Arial" w:cs="Arial"/>
          <w:color w:val="212121"/>
          <w:lang w:val="en-US"/>
        </w:rPr>
        <w:t>(</w:t>
      </w:r>
      <w:r w:rsidRPr="00801FAB">
        <w:rPr>
          <w:rFonts w:ascii="Arial" w:hAnsi="Arial" w:cs="Arial"/>
          <w:color w:val="212121"/>
          <w:lang w:val="en-US"/>
        </w:rPr>
        <w:t>initials</w:t>
      </w:r>
      <w:r w:rsidR="000F319B">
        <w:rPr>
          <w:rFonts w:ascii="Arial" w:hAnsi="Arial" w:cs="Arial"/>
          <w:color w:val="212121"/>
          <w:lang w:val="en-US"/>
        </w:rPr>
        <w:t>)</w:t>
      </w:r>
    </w:p>
    <w:p w14:paraId="09E2B066" w14:textId="6C5F4889" w:rsidR="00E54E65" w:rsidRPr="002D208B" w:rsidRDefault="002D208B">
      <w:pPr>
        <w:rPr>
          <w:rFonts w:asciiTheme="minorHAnsi" w:hAnsiTheme="minorHAnsi"/>
          <w:sz w:val="22"/>
          <w:lang w:val="en-US"/>
        </w:rPr>
      </w:pPr>
      <w:r w:rsidRPr="00801FAB">
        <w:rPr>
          <w:rFonts w:ascii="Arial" w:hAnsi="Arial" w:cs="Arial"/>
          <w:color w:val="212121"/>
          <w:lang w:val="en-US"/>
        </w:rPr>
        <w:t>Scanned d. __________________ of ________________. initials</w:t>
      </w:r>
    </w:p>
    <w:sectPr w:rsidR="00E54E65" w:rsidRPr="002D208B" w:rsidSect="00E54E65">
      <w:headerReference w:type="default" r:id="rId6"/>
      <w:footerReference w:type="default" r:id="rId7"/>
      <w:pgSz w:w="11906" w:h="16838"/>
      <w:pgMar w:top="241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7BBB" w14:textId="77777777" w:rsidR="00C25ED4" w:rsidRDefault="00C25ED4" w:rsidP="00853809">
      <w:r>
        <w:separator/>
      </w:r>
    </w:p>
  </w:endnote>
  <w:endnote w:type="continuationSeparator" w:id="0">
    <w:p w14:paraId="3DDCA175" w14:textId="77777777" w:rsidR="00C25ED4" w:rsidRDefault="00C25ED4" w:rsidP="0085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ook">
    <w:altName w:val="Century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F26F" w14:textId="77777777" w:rsidR="00853809" w:rsidRDefault="00D12B3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804F3" wp14:editId="7E82BD35">
              <wp:simplePos x="0" y="0"/>
              <wp:positionH relativeFrom="column">
                <wp:posOffset>-16510</wp:posOffset>
              </wp:positionH>
              <wp:positionV relativeFrom="paragraph">
                <wp:posOffset>-351790</wp:posOffset>
              </wp:positionV>
              <wp:extent cx="6599555" cy="591820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9555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19FC6" w14:textId="569473FD" w:rsidR="00853809" w:rsidRPr="00092766" w:rsidRDefault="00853809" w:rsidP="00092766">
                          <w:pPr>
                            <w:jc w:val="center"/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</w:pP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Speciallæge i pædiatri, </w:t>
                          </w:r>
                          <w:r w:rsidR="00222F2A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Ph.d.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sym w:font="Wingdings" w:char="F09F"/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Jægersborgvej 66 A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sym w:font="Wingdings" w:char="F09F"/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2800 Lyngby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br/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Telefon 45 93 28 98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sym w:font="Wingdings" w:char="F09F"/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Mail: </w:t>
                          </w:r>
                          <w:hyperlink r:id="rId1" w:history="1">
                            <w:r w:rsidRPr="00092766">
                              <w:rPr>
                                <w:rStyle w:val="Hyperlink"/>
                                <w:rFonts w:ascii="Myriad Pro" w:hAnsi="Myriad Pro"/>
                                <w:color w:val="808080" w:themeColor="background1" w:themeShade="80"/>
                                <w:u w:val="none"/>
                              </w:rPr>
                              <w:t>info@børnelægeklinik.dk</w:t>
                            </w:r>
                          </w:hyperlink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sym w:font="Wingdings" w:char="F09F"/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hyperlink r:id="rId2" w:history="1">
                            <w:r w:rsidRPr="00092766">
                              <w:rPr>
                                <w:rStyle w:val="Hyperlink"/>
                                <w:rFonts w:ascii="Myriad Pro" w:hAnsi="Myriad Pro"/>
                                <w:color w:val="808080" w:themeColor="background1" w:themeShade="80"/>
                                <w:u w:val="none"/>
                              </w:rPr>
                              <w:t>www.børnelægeklinik.dk</w:t>
                            </w:r>
                          </w:hyperlink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br/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CVR. Nr 3135 9406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sym w:font="Wingdings" w:char="F09F"/>
                          </w:r>
                          <w:r w:rsid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="00092766"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092766">
                            <w:rPr>
                              <w:rFonts w:ascii="Myriad Pro" w:hAnsi="Myriad Pro"/>
                              <w:color w:val="808080" w:themeColor="background1" w:themeShade="80"/>
                            </w:rPr>
                            <w:t>Ydernummer: 21 52 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04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3pt;margin-top:-27.7pt;width:519.6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" stroked="f">
              <v:textbox>
                <w:txbxContent>
                  <w:p w14:paraId="78A19FC6" w14:textId="569473FD" w:rsidR="00853809" w:rsidRPr="00092766" w:rsidRDefault="00853809" w:rsidP="00092766">
                    <w:pPr>
                      <w:jc w:val="center"/>
                      <w:rPr>
                        <w:rFonts w:ascii="Myriad Pro" w:hAnsi="Myriad Pro"/>
                        <w:color w:val="808080" w:themeColor="background1" w:themeShade="80"/>
                      </w:rPr>
                    </w:pP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Speciallæge i pædiatri, </w:t>
                    </w:r>
                    <w:r w:rsidR="00222F2A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Ph.d.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sym w:font="Wingdings" w:char="F09F"/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Jægersborgvej 66 A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sym w:font="Wingdings" w:char="F09F"/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2800 Lyngby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br/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Telefon 45 93 28 98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sym w:font="Wingdings" w:char="F09F"/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Mail: </w:t>
                    </w:r>
                    <w:hyperlink r:id="rId3" w:history="1">
                      <w:r w:rsidRPr="00092766">
                        <w:rPr>
                          <w:rStyle w:val="Hyperlink"/>
                          <w:rFonts w:ascii="Myriad Pro" w:hAnsi="Myriad Pro"/>
                          <w:color w:val="808080" w:themeColor="background1" w:themeShade="80"/>
                          <w:u w:val="none"/>
                        </w:rPr>
                        <w:t>info@børnelægeklinik.dk</w:t>
                      </w:r>
                    </w:hyperlink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sym w:font="Wingdings" w:char="F09F"/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hyperlink r:id="rId4" w:history="1">
                      <w:r w:rsidRPr="00092766">
                        <w:rPr>
                          <w:rStyle w:val="Hyperlink"/>
                          <w:rFonts w:ascii="Myriad Pro" w:hAnsi="Myriad Pro"/>
                          <w:color w:val="808080" w:themeColor="background1" w:themeShade="80"/>
                          <w:u w:val="none"/>
                        </w:rPr>
                        <w:t>www.børnelægeklinik.dk</w:t>
                      </w:r>
                    </w:hyperlink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br/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CVR. Nr 3135 9406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sym w:font="Wingdings" w:char="F09F"/>
                    </w:r>
                    <w:r w:rsid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="00092766"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 xml:space="preserve"> </w:t>
                    </w:r>
                    <w:r w:rsidRPr="00092766">
                      <w:rPr>
                        <w:rFonts w:ascii="Myriad Pro" w:hAnsi="Myriad Pro"/>
                        <w:color w:val="808080" w:themeColor="background1" w:themeShade="80"/>
                      </w:rPr>
                      <w:t>Ydernummer: 21 52 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F2E8" w14:textId="77777777" w:rsidR="00C25ED4" w:rsidRDefault="00C25ED4" w:rsidP="00853809">
      <w:r>
        <w:separator/>
      </w:r>
    </w:p>
  </w:footnote>
  <w:footnote w:type="continuationSeparator" w:id="0">
    <w:p w14:paraId="5411C80F" w14:textId="77777777" w:rsidR="00C25ED4" w:rsidRDefault="00C25ED4" w:rsidP="0085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511E" w14:textId="340E3DFE" w:rsidR="00853809" w:rsidRPr="002D208B" w:rsidRDefault="0001266F" w:rsidP="002D208B">
    <w:pPr>
      <w:pStyle w:val="Sidehoved"/>
      <w:tabs>
        <w:tab w:val="clear" w:pos="9638"/>
        <w:tab w:val="right" w:pos="10065"/>
      </w:tabs>
      <w:ind w:right="-427"/>
      <w:jc w:val="right"/>
      <w:rPr>
        <w:lang w:val="en-US"/>
      </w:rPr>
    </w:pPr>
    <w:r>
      <w:rPr>
        <w:rFonts w:ascii="Arial" w:hAnsi="Arial" w:cs="Arial"/>
        <w:b/>
        <w:color w:val="212121"/>
        <w:sz w:val="28"/>
        <w:szCs w:val="28"/>
        <w:lang w:val="en-US"/>
      </w:rPr>
      <w:t>Medical Consent form</w:t>
    </w:r>
    <w:r w:rsidR="002D208B" w:rsidRPr="002D208B">
      <w:rPr>
        <w:b/>
        <w:lang w:val="en-US"/>
      </w:rPr>
      <w:tab/>
    </w:r>
    <w:r w:rsidR="002D208B" w:rsidRPr="002D208B">
      <w:rPr>
        <w:lang w:val="en-US"/>
      </w:rPr>
      <w:tab/>
    </w:r>
    <w:r w:rsidR="00647C80">
      <w:rPr>
        <w:noProof/>
        <w:lang w:eastAsia="da-DK"/>
      </w:rPr>
      <w:drawing>
        <wp:inline distT="0" distB="0" distL="0" distR="0" wp14:anchorId="243B7EFA" wp14:editId="19830308">
          <wp:extent cx="2811249" cy="900000"/>
          <wp:effectExtent l="19050" t="0" r="8151" b="0"/>
          <wp:docPr id="2" name="Billed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24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3F"/>
    <w:rsid w:val="0001266F"/>
    <w:rsid w:val="00036572"/>
    <w:rsid w:val="00092766"/>
    <w:rsid w:val="000B342F"/>
    <w:rsid w:val="000D2A1E"/>
    <w:rsid w:val="000F319B"/>
    <w:rsid w:val="00181140"/>
    <w:rsid w:val="00222F2A"/>
    <w:rsid w:val="002D208B"/>
    <w:rsid w:val="002E7214"/>
    <w:rsid w:val="002F7B10"/>
    <w:rsid w:val="00303B24"/>
    <w:rsid w:val="00355CDD"/>
    <w:rsid w:val="00441CC8"/>
    <w:rsid w:val="004673BC"/>
    <w:rsid w:val="004A7012"/>
    <w:rsid w:val="004F58FC"/>
    <w:rsid w:val="00536FA0"/>
    <w:rsid w:val="00553B87"/>
    <w:rsid w:val="005C1987"/>
    <w:rsid w:val="00647C80"/>
    <w:rsid w:val="006C7078"/>
    <w:rsid w:val="00715C16"/>
    <w:rsid w:val="00776D44"/>
    <w:rsid w:val="00785901"/>
    <w:rsid w:val="007B0FAD"/>
    <w:rsid w:val="007E019E"/>
    <w:rsid w:val="00853809"/>
    <w:rsid w:val="008B7F17"/>
    <w:rsid w:val="008E1C75"/>
    <w:rsid w:val="0091436E"/>
    <w:rsid w:val="00935484"/>
    <w:rsid w:val="00987071"/>
    <w:rsid w:val="00A50E2A"/>
    <w:rsid w:val="00A57ABF"/>
    <w:rsid w:val="00B80097"/>
    <w:rsid w:val="00B9012B"/>
    <w:rsid w:val="00C25ED4"/>
    <w:rsid w:val="00CE0AF0"/>
    <w:rsid w:val="00D1081D"/>
    <w:rsid w:val="00D12B3F"/>
    <w:rsid w:val="00D928D7"/>
    <w:rsid w:val="00E27D45"/>
    <w:rsid w:val="00E54E65"/>
    <w:rsid w:val="00ED2256"/>
    <w:rsid w:val="00EF6BD4"/>
    <w:rsid w:val="00F01DC5"/>
    <w:rsid w:val="00FA34A3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20A8"/>
  <w15:docId w15:val="{A4B92198-517D-451D-B213-454B557F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Book" w:eastAsiaTheme="minorHAnsi" w:hAnsi="Futura Book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C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8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809"/>
  </w:style>
  <w:style w:type="paragraph" w:styleId="Sidefod">
    <w:name w:val="footer"/>
    <w:basedOn w:val="Normal"/>
    <w:link w:val="SidefodTegn"/>
    <w:uiPriority w:val="99"/>
    <w:unhideWhenUsed/>
    <w:rsid w:val="008538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80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8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80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53809"/>
    <w:rPr>
      <w:color w:val="0000FF" w:themeColor="hyperlink"/>
      <w:u w:val="single"/>
    </w:rPr>
  </w:style>
  <w:style w:type="table" w:styleId="Lysliste-fremhvningsfarve2">
    <w:name w:val="Light List Accent 2"/>
    <w:basedOn w:val="Tabel-Normal"/>
    <w:uiPriority w:val="61"/>
    <w:rsid w:val="0009276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e1-fremhvningsfarve2">
    <w:name w:val="Medium List 1 Accent 2"/>
    <w:basedOn w:val="Tabel-Normal"/>
    <w:uiPriority w:val="65"/>
    <w:rsid w:val="0009276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el-Gitter">
    <w:name w:val="Table Grid"/>
    <w:basedOn w:val="Tabel-Normal"/>
    <w:uiPriority w:val="59"/>
    <w:rsid w:val="008B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&#248;rnel&#230;geklinik.dk" TargetMode="External"/><Relationship Id="rId2" Type="http://schemas.openxmlformats.org/officeDocument/2006/relationships/hyperlink" Target="http://www.b&#248;rnel&#230;geklinik.dk" TargetMode="External"/><Relationship Id="rId1" Type="http://schemas.openxmlformats.org/officeDocument/2006/relationships/hyperlink" Target="mailto:info@b&#248;rnel&#230;geklinik.dk" TargetMode="External"/><Relationship Id="rId4" Type="http://schemas.openxmlformats.org/officeDocument/2006/relationships/hyperlink" Target="http://www.b&#248;rnel&#230;geklini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\AppData\Local\Microsoft\Windows\Temporary%20Internet%20Files\Content.IE5\MZ5UYU7W\Brev-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Brev-skabelon</Template>
  <TotalTime>0</TotalTime>
  <Pages>1</Pages>
  <Words>351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 Lykke Thomsen</cp:lastModifiedBy>
  <cp:revision>2</cp:revision>
  <cp:lastPrinted>2018-11-27T21:27:00Z</cp:lastPrinted>
  <dcterms:created xsi:type="dcterms:W3CDTF">2019-09-20T07:24:00Z</dcterms:created>
  <dcterms:modified xsi:type="dcterms:W3CDTF">2019-09-20T07:24:00Z</dcterms:modified>
</cp:coreProperties>
</file>